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8080" w14:textId="77777777" w:rsidR="00A915F1" w:rsidRDefault="00A915F1" w:rsidP="008D485B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p w14:paraId="2D1FB3E7" w14:textId="438EFA9F" w:rsidR="008D485B" w:rsidRDefault="008D485B" w:rsidP="008D485B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8D485B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Luksusowe </w:t>
      </w:r>
      <w:r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życie</w:t>
      </w:r>
      <w:r w:rsidRPr="008D485B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i </w:t>
      </w:r>
      <w:r w:rsidR="00536EAD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wielkie</w:t>
      </w:r>
      <w:r w:rsidRPr="008D485B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konflikty w 15</w:t>
      </w:r>
      <w:r w:rsidR="00454057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.</w:t>
      </w:r>
      <w:r w:rsidRPr="008D485B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sezonie ‘The Real Housewi</w:t>
      </w:r>
      <w:r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v</w:t>
      </w:r>
      <w:r w:rsidRPr="008D485B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es of Atlanta’. Tylko na Viaplay</w:t>
      </w:r>
      <w:r w:rsidR="00454057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!</w:t>
      </w:r>
    </w:p>
    <w:p w14:paraId="6170E85C" w14:textId="77777777" w:rsidR="00A915F1" w:rsidRDefault="00A915F1" w:rsidP="00C805BD">
      <w:pPr>
        <w:spacing w:after="160" w:line="259" w:lineRule="auto"/>
        <w:jc w:val="both"/>
        <w:rPr>
          <w:b/>
          <w:bCs/>
          <w:lang w:val="pl-PL"/>
        </w:rPr>
      </w:pPr>
    </w:p>
    <w:p w14:paraId="492ACEEE" w14:textId="2F2C5FD6" w:rsidR="008D485B" w:rsidRDefault="008D485B" w:rsidP="00C805BD">
      <w:pPr>
        <w:spacing w:after="160" w:line="259" w:lineRule="auto"/>
        <w:jc w:val="both"/>
        <w:rPr>
          <w:b/>
          <w:bCs/>
          <w:lang w:val="pl-PL"/>
        </w:rPr>
      </w:pPr>
      <w:r w:rsidRPr="008D485B">
        <w:rPr>
          <w:b/>
          <w:bCs/>
          <w:lang w:val="pl-PL"/>
        </w:rPr>
        <w:t>Seriale reality show nieustannie zyskują na popularności, a produkcja ‘The Real Housewi</w:t>
      </w:r>
      <w:r>
        <w:rPr>
          <w:b/>
          <w:bCs/>
          <w:lang w:val="pl-PL"/>
        </w:rPr>
        <w:t>v</w:t>
      </w:r>
      <w:r w:rsidRPr="008D485B">
        <w:rPr>
          <w:b/>
          <w:bCs/>
          <w:lang w:val="pl-PL"/>
        </w:rPr>
        <w:t>es of Atlanta’ stała się jednym z flagowych programów tej kategorii</w:t>
      </w:r>
      <w:r w:rsidR="00454057">
        <w:rPr>
          <w:b/>
          <w:bCs/>
          <w:lang w:val="pl-PL"/>
        </w:rPr>
        <w:t xml:space="preserve"> na całym świecie</w:t>
      </w:r>
      <w:r w:rsidRPr="008D485B">
        <w:rPr>
          <w:b/>
          <w:bCs/>
          <w:lang w:val="pl-PL"/>
        </w:rPr>
        <w:t xml:space="preserve">. Nic w tym dziwnego, w końcu </w:t>
      </w:r>
      <w:r w:rsidR="00F53E40">
        <w:rPr>
          <w:b/>
          <w:bCs/>
          <w:lang w:val="pl-PL"/>
        </w:rPr>
        <w:t>umożliwia</w:t>
      </w:r>
      <w:r w:rsidRPr="008D485B">
        <w:rPr>
          <w:b/>
          <w:bCs/>
          <w:lang w:val="pl-PL"/>
        </w:rPr>
        <w:t xml:space="preserve"> widzom ekskluzywny wgląd w życi</w:t>
      </w:r>
      <w:r w:rsidR="00FB7320">
        <w:rPr>
          <w:b/>
          <w:bCs/>
          <w:lang w:val="pl-PL"/>
        </w:rPr>
        <w:t>e</w:t>
      </w:r>
      <w:r w:rsidRPr="008D485B">
        <w:rPr>
          <w:b/>
          <w:bCs/>
          <w:lang w:val="pl-PL"/>
        </w:rPr>
        <w:t xml:space="preserve"> kobiet, które na co dzień pławią się w luksusie spełniając </w:t>
      </w:r>
      <w:r w:rsidR="00F53E40">
        <w:rPr>
          <w:b/>
          <w:bCs/>
          <w:lang w:val="pl-PL"/>
        </w:rPr>
        <w:t xml:space="preserve">swój </w:t>
      </w:r>
      <w:r w:rsidR="00FB7320">
        <w:rPr>
          <w:b/>
          <w:bCs/>
          <w:lang w:val="pl-PL"/>
        </w:rPr>
        <w:t>amerykański sen</w:t>
      </w:r>
      <w:r w:rsidRPr="008D485B">
        <w:rPr>
          <w:b/>
          <w:bCs/>
          <w:lang w:val="pl-PL"/>
        </w:rPr>
        <w:t>. Jednak sportowe samochody, ogromne posiadłości i garderoby pełne ubrań od projektantów to tylko ułamek tego, co prezentuje serial. Ważną częścią programu są relacje międzyludzkie i osobiste przeżycia każdej z bohaterek. Nic dziwnego, że doczekał się 15</w:t>
      </w:r>
      <w:r w:rsidR="00454057">
        <w:rPr>
          <w:b/>
          <w:bCs/>
          <w:lang w:val="pl-PL"/>
        </w:rPr>
        <w:t>.</w:t>
      </w:r>
      <w:r w:rsidRPr="008D485B">
        <w:rPr>
          <w:b/>
          <w:bCs/>
          <w:lang w:val="pl-PL"/>
        </w:rPr>
        <w:t xml:space="preserve"> sezonu, któr</w:t>
      </w:r>
      <w:r w:rsidR="00454057">
        <w:rPr>
          <w:b/>
          <w:bCs/>
          <w:lang w:val="pl-PL"/>
        </w:rPr>
        <w:t>ego premiera odbędzie się tego samego dnia</w:t>
      </w:r>
      <w:r w:rsidR="0063625F">
        <w:rPr>
          <w:b/>
          <w:bCs/>
          <w:lang w:val="pl-PL"/>
        </w:rPr>
        <w:t>, 8 maja,</w:t>
      </w:r>
      <w:r w:rsidR="00454057">
        <w:rPr>
          <w:b/>
          <w:bCs/>
          <w:lang w:val="pl-PL"/>
        </w:rPr>
        <w:t xml:space="preserve"> zarówno w USA, jak i w Polsce!</w:t>
      </w:r>
    </w:p>
    <w:p w14:paraId="49394079" w14:textId="77777777" w:rsidR="008D485B" w:rsidRPr="001455F5" w:rsidRDefault="008D485B" w:rsidP="008D485B">
      <w:pPr>
        <w:spacing w:after="160" w:line="259" w:lineRule="auto"/>
        <w:jc w:val="both"/>
        <w:rPr>
          <w:b/>
          <w:bCs/>
          <w:i/>
          <w:iCs/>
          <w:lang w:val="pl-PL"/>
        </w:rPr>
      </w:pPr>
      <w:r w:rsidRPr="001455F5">
        <w:rPr>
          <w:b/>
          <w:bCs/>
          <w:i/>
          <w:iCs/>
          <w:lang w:val="pl-PL"/>
        </w:rPr>
        <w:t>Guilty pleasure</w:t>
      </w:r>
    </w:p>
    <w:p w14:paraId="346B4E28" w14:textId="76287A78" w:rsidR="008D485B" w:rsidRPr="008D485B" w:rsidRDefault="008D485B" w:rsidP="008D485B">
      <w:pPr>
        <w:spacing w:after="160" w:line="259" w:lineRule="auto"/>
        <w:jc w:val="both"/>
        <w:rPr>
          <w:lang w:val="pl-PL"/>
        </w:rPr>
      </w:pPr>
      <w:r w:rsidRPr="008D485B">
        <w:rPr>
          <w:lang w:val="pl-PL"/>
        </w:rPr>
        <w:t xml:space="preserve"> </w:t>
      </w:r>
      <w:r w:rsidR="00F53E40">
        <w:rPr>
          <w:lang w:val="pl-PL"/>
        </w:rPr>
        <w:t>Wielu ludzi</w:t>
      </w:r>
      <w:r w:rsidRPr="008D485B">
        <w:rPr>
          <w:lang w:val="pl-PL"/>
        </w:rPr>
        <w:t xml:space="preserve"> uwielbia zaglądać za kulisy i widzieć to, co zwykle pozostaje ukryte</w:t>
      </w:r>
      <w:r w:rsidR="00F53E40">
        <w:rPr>
          <w:lang w:val="pl-PL"/>
        </w:rPr>
        <w:t>. Te osoby z pewnością</w:t>
      </w:r>
      <w:r w:rsidRPr="008D485B">
        <w:rPr>
          <w:lang w:val="pl-PL"/>
        </w:rPr>
        <w:t xml:space="preserve"> doskonale odnajdą się wśród </w:t>
      </w:r>
      <w:r w:rsidR="00454057">
        <w:rPr>
          <w:lang w:val="pl-PL"/>
        </w:rPr>
        <w:t>‘</w:t>
      </w:r>
      <w:r w:rsidRPr="008D485B">
        <w:rPr>
          <w:lang w:val="pl-PL"/>
        </w:rPr>
        <w:t>Żon Atlanty</w:t>
      </w:r>
      <w:r w:rsidR="00454057">
        <w:rPr>
          <w:lang w:val="pl-PL"/>
        </w:rPr>
        <w:t>’</w:t>
      </w:r>
      <w:r w:rsidRPr="008D485B">
        <w:rPr>
          <w:lang w:val="pl-PL"/>
        </w:rPr>
        <w:t xml:space="preserve">, które w programie wyjawiają sekrety… swoje i innych. </w:t>
      </w:r>
      <w:r w:rsidRPr="008D485B">
        <w:rPr>
          <w:lang w:val="en-US"/>
        </w:rPr>
        <w:t>Serial ‘The Real Housewi</w:t>
      </w:r>
      <w:r>
        <w:rPr>
          <w:lang w:val="en-US"/>
        </w:rPr>
        <w:t>v</w:t>
      </w:r>
      <w:r w:rsidRPr="008D485B">
        <w:rPr>
          <w:lang w:val="en-US"/>
        </w:rPr>
        <w:t xml:space="preserve">es of Atlanta’ zyskał miano </w:t>
      </w:r>
      <w:r w:rsidRPr="001455F5">
        <w:rPr>
          <w:i/>
          <w:iCs/>
          <w:lang w:val="en-US"/>
        </w:rPr>
        <w:t>guilty pleasure</w:t>
      </w:r>
      <w:r w:rsidRPr="008D485B">
        <w:rPr>
          <w:lang w:val="en-US"/>
        </w:rPr>
        <w:t xml:space="preserve"> </w:t>
      </w:r>
      <w:r w:rsidR="00454057">
        <w:rPr>
          <w:lang w:val="en-US"/>
        </w:rPr>
        <w:t xml:space="preserve">topowych amerykańskich </w:t>
      </w:r>
      <w:r w:rsidRPr="008D485B">
        <w:rPr>
          <w:lang w:val="en-US"/>
        </w:rPr>
        <w:t>m</w:t>
      </w:r>
      <w:r w:rsidR="001455F5">
        <w:rPr>
          <w:lang w:val="en-US"/>
        </w:rPr>
        <w:t>edió</w:t>
      </w:r>
      <w:r w:rsidRPr="008D485B">
        <w:rPr>
          <w:lang w:val="en-US"/>
        </w:rPr>
        <w:t>w</w:t>
      </w:r>
      <w:r w:rsidR="001455F5">
        <w:rPr>
          <w:lang w:val="en-US"/>
        </w:rPr>
        <w:t xml:space="preserve"> rozrywkowych, takich jak</w:t>
      </w:r>
      <w:r w:rsidRPr="008D485B">
        <w:rPr>
          <w:lang w:val="en-US"/>
        </w:rPr>
        <w:t xml:space="preserve"> Entertainment Weekly, Us Weekly i The Daily Beast. Otrzymał również wiele nominacji w plebiscytach People's Choice Awards, Image Awards, MTV Movie + TV Awards czy Young Hollywood Awards. </w:t>
      </w:r>
      <w:r w:rsidRPr="008D485B">
        <w:rPr>
          <w:lang w:val="pl-PL"/>
        </w:rPr>
        <w:t xml:space="preserve">Krytycy doceniają różnorodne bohaterki, promowanie równości rasowej oraz </w:t>
      </w:r>
      <w:r w:rsidR="00F53E40">
        <w:rPr>
          <w:lang w:val="pl-PL"/>
        </w:rPr>
        <w:t xml:space="preserve">doskonały </w:t>
      </w:r>
      <w:r w:rsidRPr="008D485B">
        <w:rPr>
          <w:lang w:val="pl-PL"/>
        </w:rPr>
        <w:t>montaż.</w:t>
      </w:r>
    </w:p>
    <w:p w14:paraId="13A21319" w14:textId="34A515F6" w:rsidR="008D485B" w:rsidRPr="008D485B" w:rsidRDefault="001455F5" w:rsidP="008D485B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Biznesowi śmietanka Atlanty</w:t>
      </w:r>
    </w:p>
    <w:p w14:paraId="4BC37342" w14:textId="6739A03C" w:rsidR="008D485B" w:rsidRPr="0063625F" w:rsidRDefault="008D485B" w:rsidP="008D485B">
      <w:pPr>
        <w:spacing w:after="160" w:line="259" w:lineRule="auto"/>
        <w:jc w:val="both"/>
        <w:rPr>
          <w:lang w:val="en-US"/>
        </w:rPr>
      </w:pPr>
      <w:r w:rsidRPr="008D485B">
        <w:rPr>
          <w:lang w:val="pl-PL"/>
        </w:rPr>
        <w:t xml:space="preserve">W 15 sezonie programu poznamy osiem niesamowitych kobiet, które otworzą się przed widzami obnażając najbardziej dotkliwe </w:t>
      </w:r>
      <w:r w:rsidR="00536EAD">
        <w:rPr>
          <w:lang w:val="pl-PL"/>
        </w:rPr>
        <w:t>wątki ze swojego życia</w:t>
      </w:r>
      <w:r w:rsidRPr="008D485B">
        <w:rPr>
          <w:lang w:val="pl-PL"/>
        </w:rPr>
        <w:t xml:space="preserve"> i prezentując swoją codzienność. </w:t>
      </w:r>
      <w:r w:rsidRPr="0063625F">
        <w:rPr>
          <w:lang w:val="en-US"/>
        </w:rPr>
        <w:t xml:space="preserve">Bohaterkami najnowszej </w:t>
      </w:r>
      <w:r w:rsidR="00FB7320" w:rsidRPr="0063625F">
        <w:rPr>
          <w:lang w:val="en-US"/>
        </w:rPr>
        <w:t>odsłony</w:t>
      </w:r>
      <w:r w:rsidRPr="0063625F">
        <w:rPr>
          <w:lang w:val="en-US"/>
        </w:rPr>
        <w:t xml:space="preserve"> ‘The Real Housewives of Atlanta’ zostały: Kandi Burruss, Kenya Moore, Shereé Whitfield, Drew Sidora, Marlo Hampton i Sanya Richards-Ross, Monyetta Shaw-Carter i Courtney Rhodes. </w:t>
      </w:r>
    </w:p>
    <w:p w14:paraId="2630874D" w14:textId="3C322094" w:rsidR="008D485B" w:rsidRPr="008D485B" w:rsidRDefault="008D485B" w:rsidP="008D485B">
      <w:pPr>
        <w:spacing w:after="160" w:line="259" w:lineRule="auto"/>
        <w:jc w:val="both"/>
        <w:rPr>
          <w:b/>
          <w:bCs/>
          <w:lang w:val="pl-PL"/>
        </w:rPr>
      </w:pPr>
      <w:r w:rsidRPr="008D485B">
        <w:rPr>
          <w:b/>
          <w:bCs/>
          <w:lang w:val="pl-PL"/>
        </w:rPr>
        <w:t xml:space="preserve">Kandi </w:t>
      </w:r>
      <w:r w:rsidRPr="008D485B">
        <w:rPr>
          <w:lang w:val="pl-PL"/>
        </w:rPr>
        <w:t xml:space="preserve">to amerykańska producentka, aktorka, piosenkarka i autorka serii podcastów. </w:t>
      </w:r>
      <w:r w:rsidRPr="00A915F1">
        <w:rPr>
          <w:lang w:val="pl-PL"/>
        </w:rPr>
        <w:t xml:space="preserve">Stoi za takimi hitami </w:t>
      </w:r>
      <w:r w:rsidR="00454057" w:rsidRPr="00A915F1">
        <w:rPr>
          <w:lang w:val="pl-PL"/>
        </w:rPr>
        <w:t xml:space="preserve">znanymi na </w:t>
      </w:r>
      <w:r w:rsidR="00454057">
        <w:rPr>
          <w:lang w:val="pl-PL"/>
        </w:rPr>
        <w:t xml:space="preserve">całym świecie, </w:t>
      </w:r>
      <w:r w:rsidRPr="00A915F1">
        <w:rPr>
          <w:lang w:val="pl-PL"/>
        </w:rPr>
        <w:t>jak ‘No Scrubs’ TLC, ‘Bills, Bills, Bills’ Destiny's Child, i ‘There You Go’ Pink.</w:t>
      </w:r>
      <w:r w:rsidR="00A915F1">
        <w:rPr>
          <w:b/>
          <w:bCs/>
          <w:lang w:val="pl-PL"/>
        </w:rPr>
        <w:t xml:space="preserve"> </w:t>
      </w:r>
      <w:r w:rsidRPr="008D485B">
        <w:rPr>
          <w:b/>
          <w:bCs/>
          <w:lang w:val="pl-PL"/>
        </w:rPr>
        <w:t>Ken</w:t>
      </w:r>
      <w:r w:rsidR="00454057">
        <w:rPr>
          <w:b/>
          <w:bCs/>
          <w:lang w:val="pl-PL"/>
        </w:rPr>
        <w:t>y</w:t>
      </w:r>
      <w:r w:rsidRPr="008D485B">
        <w:rPr>
          <w:b/>
          <w:bCs/>
          <w:lang w:val="pl-PL"/>
        </w:rPr>
        <w:t xml:space="preserve">a </w:t>
      </w:r>
      <w:r w:rsidRPr="008D485B">
        <w:rPr>
          <w:lang w:val="pl-PL"/>
        </w:rPr>
        <w:t>jest producentką kosmetyków do pielęgnacji włosów. Planuje wprowadzić swoją firmę na wyższy poziom otw</w:t>
      </w:r>
      <w:r w:rsidR="00F53E40">
        <w:rPr>
          <w:lang w:val="pl-PL"/>
        </w:rPr>
        <w:t>ierając</w:t>
      </w:r>
      <w:r w:rsidRPr="008D485B">
        <w:rPr>
          <w:lang w:val="pl-PL"/>
        </w:rPr>
        <w:t xml:space="preserve"> sieć salonów fryzjerskich.</w:t>
      </w:r>
      <w:r w:rsidR="00A915F1">
        <w:rPr>
          <w:b/>
          <w:bCs/>
          <w:lang w:val="pl-PL"/>
        </w:rPr>
        <w:t xml:space="preserve"> </w:t>
      </w:r>
      <w:r w:rsidRPr="008D485B">
        <w:rPr>
          <w:b/>
          <w:bCs/>
          <w:lang w:val="pl-PL"/>
        </w:rPr>
        <w:t xml:space="preserve">Shereé </w:t>
      </w:r>
      <w:r w:rsidRPr="008D485B">
        <w:rPr>
          <w:lang w:val="pl-PL"/>
        </w:rPr>
        <w:t>nadal próbuje pozbierać się po upokarzającym publicznym rozstaniu. Mimo wszystko dalej wierzy w miłość, dlatego postanowiła dać szansę kolejnemu mężczyźnie.</w:t>
      </w:r>
      <w:r w:rsidR="00A915F1">
        <w:rPr>
          <w:b/>
          <w:bCs/>
          <w:lang w:val="pl-PL"/>
        </w:rPr>
        <w:t xml:space="preserve"> </w:t>
      </w:r>
      <w:r w:rsidRPr="008D485B">
        <w:rPr>
          <w:b/>
          <w:bCs/>
          <w:lang w:val="pl-PL"/>
        </w:rPr>
        <w:t xml:space="preserve">Drew </w:t>
      </w:r>
      <w:r w:rsidRPr="008D485B">
        <w:rPr>
          <w:lang w:val="pl-PL"/>
        </w:rPr>
        <w:t xml:space="preserve">wkracza na rynek </w:t>
      </w:r>
      <w:r w:rsidR="00F53E40">
        <w:rPr>
          <w:lang w:val="pl-PL"/>
        </w:rPr>
        <w:t>rozrywkowy</w:t>
      </w:r>
      <w:r w:rsidRPr="008D485B">
        <w:rPr>
          <w:lang w:val="pl-PL"/>
        </w:rPr>
        <w:t xml:space="preserve"> z przytupem. Właśnie wydaje sw</w:t>
      </w:r>
      <w:r w:rsidR="00454057">
        <w:rPr>
          <w:lang w:val="pl-PL"/>
        </w:rPr>
        <w:t>oją</w:t>
      </w:r>
      <w:r w:rsidRPr="008D485B">
        <w:rPr>
          <w:lang w:val="pl-PL"/>
        </w:rPr>
        <w:t xml:space="preserve"> pierwsz</w:t>
      </w:r>
      <w:r w:rsidR="00454057">
        <w:rPr>
          <w:lang w:val="pl-PL"/>
        </w:rPr>
        <w:t>ą</w:t>
      </w:r>
      <w:r w:rsidRPr="008D485B">
        <w:rPr>
          <w:lang w:val="pl-PL"/>
        </w:rPr>
        <w:t xml:space="preserve"> </w:t>
      </w:r>
      <w:r w:rsidR="00454057">
        <w:rPr>
          <w:lang w:val="pl-PL"/>
        </w:rPr>
        <w:t>płytę</w:t>
      </w:r>
      <w:r w:rsidR="00A915F1">
        <w:rPr>
          <w:lang w:val="pl-PL"/>
        </w:rPr>
        <w:t xml:space="preserve"> </w:t>
      </w:r>
      <w:r w:rsidRPr="008D485B">
        <w:rPr>
          <w:lang w:val="pl-PL"/>
        </w:rPr>
        <w:t xml:space="preserve">i </w:t>
      </w:r>
      <w:r w:rsidR="00454057">
        <w:rPr>
          <w:lang w:val="pl-PL"/>
        </w:rPr>
        <w:t xml:space="preserve">liczy </w:t>
      </w:r>
      <w:r w:rsidRPr="008D485B">
        <w:rPr>
          <w:lang w:val="pl-PL"/>
        </w:rPr>
        <w:t xml:space="preserve">na </w:t>
      </w:r>
      <w:r w:rsidR="00454057">
        <w:rPr>
          <w:lang w:val="pl-PL"/>
        </w:rPr>
        <w:t>błyskawiczny</w:t>
      </w:r>
      <w:r w:rsidRPr="008D485B">
        <w:rPr>
          <w:lang w:val="pl-PL"/>
        </w:rPr>
        <w:t xml:space="preserve"> rozwój kariery</w:t>
      </w:r>
      <w:r w:rsidR="00454057">
        <w:rPr>
          <w:lang w:val="pl-PL"/>
        </w:rPr>
        <w:t xml:space="preserve"> piosenkarki</w:t>
      </w:r>
      <w:r w:rsidRPr="008D485B">
        <w:rPr>
          <w:lang w:val="pl-PL"/>
        </w:rPr>
        <w:t>.</w:t>
      </w:r>
    </w:p>
    <w:p w14:paraId="691205B6" w14:textId="5859DDE9" w:rsidR="008D485B" w:rsidRPr="00A915F1" w:rsidRDefault="001455F5" w:rsidP="008D485B">
      <w:pPr>
        <w:spacing w:after="160" w:line="259" w:lineRule="auto"/>
        <w:jc w:val="both"/>
        <w:rPr>
          <w:b/>
          <w:bCs/>
          <w:lang w:val="pl-PL"/>
        </w:rPr>
      </w:pPr>
      <w:r w:rsidRPr="001455F5">
        <w:rPr>
          <w:lang w:val="pl-PL"/>
        </w:rPr>
        <w:t>Z kolei</w:t>
      </w:r>
      <w:r>
        <w:rPr>
          <w:b/>
          <w:bCs/>
          <w:lang w:val="pl-PL"/>
        </w:rPr>
        <w:t xml:space="preserve"> </w:t>
      </w:r>
      <w:r w:rsidR="008D485B" w:rsidRPr="008D485B">
        <w:rPr>
          <w:b/>
          <w:bCs/>
          <w:lang w:val="pl-PL"/>
        </w:rPr>
        <w:t xml:space="preserve">Marlo </w:t>
      </w:r>
      <w:r w:rsidR="00F53E40" w:rsidRPr="00F53E40">
        <w:rPr>
          <w:lang w:val="pl-PL"/>
        </w:rPr>
        <w:t xml:space="preserve">to właścicielka </w:t>
      </w:r>
      <w:r w:rsidR="00F53E40">
        <w:rPr>
          <w:lang w:val="pl-PL"/>
        </w:rPr>
        <w:t xml:space="preserve">kilku </w:t>
      </w:r>
      <w:r w:rsidR="00F53E40" w:rsidRPr="00F53E40">
        <w:rPr>
          <w:lang w:val="pl-PL"/>
        </w:rPr>
        <w:t>firm</w:t>
      </w:r>
      <w:r w:rsidR="000B681F">
        <w:rPr>
          <w:lang w:val="pl-PL"/>
        </w:rPr>
        <w:t>,</w:t>
      </w:r>
      <w:r w:rsidR="00F53E40" w:rsidRPr="00F53E40">
        <w:rPr>
          <w:lang w:val="pl-PL"/>
        </w:rPr>
        <w:t xml:space="preserve"> filantropka</w:t>
      </w:r>
      <w:r w:rsidR="000B681F">
        <w:rPr>
          <w:lang w:val="pl-PL"/>
        </w:rPr>
        <w:t xml:space="preserve"> </w:t>
      </w:r>
      <w:r w:rsidR="000B681F" w:rsidRPr="000B681F">
        <w:rPr>
          <w:lang w:val="pl-PL"/>
        </w:rPr>
        <w:t>i "Munty" (mama/ciocia)</w:t>
      </w:r>
      <w:r w:rsidR="000175FA" w:rsidRPr="000175FA">
        <w:rPr>
          <w:lang w:val="pl-PL"/>
        </w:rPr>
        <w:t>.</w:t>
      </w:r>
      <w:r w:rsidR="000B681F">
        <w:rPr>
          <w:lang w:val="pl-PL"/>
        </w:rPr>
        <w:t xml:space="preserve"> </w:t>
      </w:r>
      <w:r w:rsidR="00D43AA6">
        <w:rPr>
          <w:lang w:val="pl-PL"/>
        </w:rPr>
        <w:t>Aktywnie</w:t>
      </w:r>
      <w:r w:rsidR="000B681F">
        <w:rPr>
          <w:lang w:val="pl-PL"/>
        </w:rPr>
        <w:t xml:space="preserve"> wspier</w:t>
      </w:r>
      <w:r w:rsidR="00D43AA6">
        <w:rPr>
          <w:lang w:val="pl-PL"/>
        </w:rPr>
        <w:t>a</w:t>
      </w:r>
      <w:r w:rsidR="000B681F" w:rsidRPr="000B681F">
        <w:rPr>
          <w:lang w:val="pl-PL"/>
        </w:rPr>
        <w:t xml:space="preserve"> młod</w:t>
      </w:r>
      <w:r w:rsidR="000B681F">
        <w:rPr>
          <w:lang w:val="pl-PL"/>
        </w:rPr>
        <w:t>e</w:t>
      </w:r>
      <w:r w:rsidR="000B681F" w:rsidRPr="000B681F">
        <w:rPr>
          <w:lang w:val="pl-PL"/>
        </w:rPr>
        <w:t xml:space="preserve"> </w:t>
      </w:r>
      <w:r w:rsidR="00D43AA6">
        <w:rPr>
          <w:lang w:val="pl-PL"/>
        </w:rPr>
        <w:t>dziewczyny</w:t>
      </w:r>
      <w:r w:rsidR="000B681F" w:rsidRPr="000B681F">
        <w:rPr>
          <w:lang w:val="pl-PL"/>
        </w:rPr>
        <w:t xml:space="preserve"> z systemu opieki zastępczej</w:t>
      </w:r>
      <w:r w:rsidR="00A915F1">
        <w:rPr>
          <w:lang w:val="pl-PL"/>
        </w:rPr>
        <w:t>.</w:t>
      </w:r>
      <w:r w:rsidR="00A915F1">
        <w:rPr>
          <w:b/>
          <w:bCs/>
          <w:lang w:val="pl-PL"/>
        </w:rPr>
        <w:t xml:space="preserve"> </w:t>
      </w:r>
      <w:r w:rsidR="008D485B" w:rsidRPr="008D485B">
        <w:rPr>
          <w:lang w:val="pl-PL"/>
        </w:rPr>
        <w:t>Z kolei</w:t>
      </w:r>
      <w:r w:rsidR="008D485B" w:rsidRPr="008D485B">
        <w:rPr>
          <w:b/>
          <w:bCs/>
          <w:lang w:val="pl-PL"/>
        </w:rPr>
        <w:t xml:space="preserve"> Sanya </w:t>
      </w:r>
      <w:r w:rsidR="005C08D7" w:rsidRPr="005C08D7">
        <w:rPr>
          <w:lang w:val="pl-PL"/>
        </w:rPr>
        <w:t>wcale</w:t>
      </w:r>
      <w:r w:rsidR="005C08D7">
        <w:rPr>
          <w:b/>
          <w:bCs/>
          <w:lang w:val="pl-PL"/>
        </w:rPr>
        <w:t xml:space="preserve"> </w:t>
      </w:r>
      <w:r w:rsidR="008D485B" w:rsidRPr="008D485B">
        <w:rPr>
          <w:lang w:val="pl-PL"/>
        </w:rPr>
        <w:t xml:space="preserve">nie chce zwalniać </w:t>
      </w:r>
      <w:r w:rsidR="008D485B" w:rsidRPr="008D485B">
        <w:rPr>
          <w:lang w:val="pl-PL"/>
        </w:rPr>
        <w:lastRenderedPageBreak/>
        <w:t>tempa</w:t>
      </w:r>
      <w:r w:rsidR="00A915F1">
        <w:rPr>
          <w:lang w:val="pl-PL"/>
        </w:rPr>
        <w:t>, m</w:t>
      </w:r>
      <w:r w:rsidR="008D485B" w:rsidRPr="008D485B">
        <w:rPr>
          <w:lang w:val="pl-PL"/>
        </w:rPr>
        <w:t xml:space="preserve">a w planach </w:t>
      </w:r>
      <w:r w:rsidR="005C08D7">
        <w:rPr>
          <w:lang w:val="pl-PL"/>
        </w:rPr>
        <w:t>powiększenie</w:t>
      </w:r>
      <w:r w:rsidR="008D485B" w:rsidRPr="008D485B">
        <w:rPr>
          <w:lang w:val="pl-PL"/>
        </w:rPr>
        <w:t xml:space="preserve"> zarówno swojej firmy, jak i rodziny. </w:t>
      </w:r>
      <w:r w:rsidR="008D485B" w:rsidRPr="008D485B">
        <w:rPr>
          <w:b/>
          <w:bCs/>
          <w:lang w:val="pl-PL"/>
        </w:rPr>
        <w:t xml:space="preserve">Monyetta </w:t>
      </w:r>
      <w:r w:rsidR="000175FA" w:rsidRPr="000175FA">
        <w:rPr>
          <w:lang w:val="pl-PL"/>
        </w:rPr>
        <w:t>prężnie działa w branży rozrywkowej, wydawniczej i modowej, ale tym razem</w:t>
      </w:r>
      <w:r w:rsidR="000175FA">
        <w:rPr>
          <w:b/>
          <w:bCs/>
          <w:lang w:val="pl-PL"/>
        </w:rPr>
        <w:t xml:space="preserve"> </w:t>
      </w:r>
      <w:r w:rsidR="008D485B" w:rsidRPr="008D485B">
        <w:rPr>
          <w:lang w:val="pl-PL"/>
        </w:rPr>
        <w:t>zabawi się w swatkę z prawdziwego zdarzenia.</w:t>
      </w:r>
      <w:r w:rsidR="00A915F1">
        <w:rPr>
          <w:lang w:val="pl-PL"/>
        </w:rPr>
        <w:t xml:space="preserve"> </w:t>
      </w:r>
      <w:r w:rsidR="008D485B" w:rsidRPr="008D485B">
        <w:rPr>
          <w:b/>
          <w:bCs/>
          <w:lang w:val="pl-PL"/>
        </w:rPr>
        <w:t xml:space="preserve">Courtney </w:t>
      </w:r>
      <w:r w:rsidR="00A915F1">
        <w:rPr>
          <w:lang w:val="pl-PL"/>
        </w:rPr>
        <w:t>j</w:t>
      </w:r>
      <w:r w:rsidR="008D485B" w:rsidRPr="008D485B">
        <w:rPr>
          <w:lang w:val="pl-PL"/>
        </w:rPr>
        <w:t xml:space="preserve">est </w:t>
      </w:r>
      <w:r w:rsidR="00A915F1">
        <w:rPr>
          <w:lang w:val="pl-PL"/>
        </w:rPr>
        <w:t xml:space="preserve">rozchwytywaną </w:t>
      </w:r>
      <w:r w:rsidR="008D485B" w:rsidRPr="008D485B">
        <w:rPr>
          <w:lang w:val="pl-PL"/>
        </w:rPr>
        <w:t>ekspertką marketingu i projektuje biżuterię. Gdy dokonuje szokującego odkrycia szuka wsparcia u przyjaciółek.</w:t>
      </w:r>
    </w:p>
    <w:p w14:paraId="2B8145A5" w14:textId="21D03FD4" w:rsidR="005C08D7" w:rsidRPr="005C08D7" w:rsidRDefault="007761F4" w:rsidP="008D485B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Wakacje na rajskiej wyspie?</w:t>
      </w:r>
    </w:p>
    <w:p w14:paraId="1BD47BE2" w14:textId="77777777" w:rsidR="00A915F1" w:rsidRDefault="007761F4" w:rsidP="005C08D7">
      <w:pPr>
        <w:spacing w:after="160" w:line="259" w:lineRule="auto"/>
        <w:jc w:val="both"/>
        <w:rPr>
          <w:lang w:val="pl-PL"/>
        </w:rPr>
      </w:pPr>
      <w:r w:rsidRPr="007761F4">
        <w:rPr>
          <w:lang w:val="pl-PL"/>
        </w:rPr>
        <w:t xml:space="preserve">Oprócz </w:t>
      </w:r>
      <w:r w:rsidR="000B51CD">
        <w:rPr>
          <w:lang w:val="pl-PL"/>
        </w:rPr>
        <w:t xml:space="preserve">kolejnego sezonu </w:t>
      </w:r>
      <w:r w:rsidRPr="007761F4">
        <w:rPr>
          <w:lang w:val="pl-PL"/>
        </w:rPr>
        <w:t>hitowej produkcji ‘The Real Housewives of Atlanta’ na platformie</w:t>
      </w:r>
      <w:r w:rsidR="001F31E5">
        <w:rPr>
          <w:lang w:val="pl-PL"/>
        </w:rPr>
        <w:t xml:space="preserve"> Viaplay</w:t>
      </w:r>
      <w:r w:rsidRPr="007761F4">
        <w:rPr>
          <w:lang w:val="pl-PL"/>
        </w:rPr>
        <w:t xml:space="preserve"> </w:t>
      </w:r>
      <w:r w:rsidR="000B51CD">
        <w:rPr>
          <w:lang w:val="pl-PL"/>
        </w:rPr>
        <w:t>zostanie zaprezentowana</w:t>
      </w:r>
      <w:r w:rsidRPr="007761F4">
        <w:rPr>
          <w:lang w:val="pl-PL"/>
        </w:rPr>
        <w:t xml:space="preserve"> </w:t>
      </w:r>
      <w:r w:rsidR="001F31E5">
        <w:rPr>
          <w:lang w:val="pl-PL"/>
        </w:rPr>
        <w:t xml:space="preserve">również </w:t>
      </w:r>
      <w:r w:rsidRPr="007761F4">
        <w:rPr>
          <w:lang w:val="pl-PL"/>
        </w:rPr>
        <w:t>zupełnie now</w:t>
      </w:r>
      <w:r w:rsidR="000B51CD">
        <w:rPr>
          <w:lang w:val="pl-PL"/>
        </w:rPr>
        <w:t>a</w:t>
      </w:r>
      <w:r w:rsidRPr="007761F4">
        <w:rPr>
          <w:lang w:val="pl-PL"/>
        </w:rPr>
        <w:t xml:space="preserve"> edycj</w:t>
      </w:r>
      <w:r w:rsidR="000B51CD">
        <w:rPr>
          <w:lang w:val="pl-PL"/>
        </w:rPr>
        <w:t>a</w:t>
      </w:r>
      <w:r w:rsidRPr="007761F4">
        <w:rPr>
          <w:lang w:val="pl-PL"/>
        </w:rPr>
        <w:t xml:space="preserve"> uwielbianego przez amerykanów reality show ‘Summer House: Martha’s Vineyard’</w:t>
      </w:r>
      <w:r w:rsidR="001F31E5">
        <w:rPr>
          <w:lang w:val="pl-PL"/>
        </w:rPr>
        <w:t>. Program</w:t>
      </w:r>
      <w:r w:rsidR="00D41D4E">
        <w:rPr>
          <w:lang w:val="pl-PL"/>
        </w:rPr>
        <w:t xml:space="preserve"> Hayu</w:t>
      </w:r>
      <w:r w:rsidRPr="007761F4">
        <w:rPr>
          <w:lang w:val="pl-PL"/>
        </w:rPr>
        <w:t xml:space="preserve"> zostanie zaprezentowan</w:t>
      </w:r>
      <w:r w:rsidR="001F31E5">
        <w:rPr>
          <w:lang w:val="pl-PL"/>
        </w:rPr>
        <w:t>y</w:t>
      </w:r>
      <w:r w:rsidR="00D41D4E">
        <w:rPr>
          <w:lang w:val="pl-PL"/>
        </w:rPr>
        <w:t xml:space="preserve"> na Viaplay</w:t>
      </w:r>
      <w:r w:rsidRPr="007761F4">
        <w:rPr>
          <w:lang w:val="pl-PL"/>
        </w:rPr>
        <w:t xml:space="preserve"> już 8 maja</w:t>
      </w:r>
      <w:r w:rsidR="00D41D4E">
        <w:rPr>
          <w:lang w:val="pl-PL"/>
        </w:rPr>
        <w:t>, czyli tego samego dnia co na stronie amerykańskiego producenta</w:t>
      </w:r>
      <w:r w:rsidRPr="007761F4">
        <w:rPr>
          <w:lang w:val="pl-PL"/>
        </w:rPr>
        <w:t>. Wyspa Martha's Vineyard była jedn</w:t>
      </w:r>
      <w:r>
        <w:rPr>
          <w:lang w:val="pl-PL"/>
        </w:rPr>
        <w:t>ą</w:t>
      </w:r>
      <w:r w:rsidRPr="007761F4">
        <w:rPr>
          <w:lang w:val="pl-PL"/>
        </w:rPr>
        <w:t xml:space="preserve"> z pierwszych plażowych destynacji, w których Afroamerykanie mogli spędzić wakacje i kupić nieruchomość.</w:t>
      </w:r>
    </w:p>
    <w:p w14:paraId="79AC3147" w14:textId="3D485AE9" w:rsidR="001F31E5" w:rsidRDefault="007761F4" w:rsidP="005C08D7">
      <w:pPr>
        <w:spacing w:after="160" w:line="259" w:lineRule="auto"/>
        <w:jc w:val="both"/>
        <w:rPr>
          <w:lang w:val="pl-PL"/>
        </w:rPr>
      </w:pPr>
      <w:r>
        <w:rPr>
          <w:lang w:val="pl-PL"/>
        </w:rPr>
        <w:t>Obecnie to</w:t>
      </w:r>
      <w:r w:rsidRPr="007761F4">
        <w:rPr>
          <w:lang w:val="pl-PL"/>
        </w:rPr>
        <w:t xml:space="preserve"> również ulubion</w:t>
      </w:r>
      <w:r w:rsidR="00454057">
        <w:rPr>
          <w:lang w:val="pl-PL"/>
        </w:rPr>
        <w:t>y</w:t>
      </w:r>
      <w:r w:rsidRPr="007761F4">
        <w:rPr>
          <w:lang w:val="pl-PL"/>
        </w:rPr>
        <w:t xml:space="preserve"> </w:t>
      </w:r>
      <w:r w:rsidR="00454057">
        <w:rPr>
          <w:lang w:val="pl-PL"/>
        </w:rPr>
        <w:t>wakacyjny kierunek</w:t>
      </w:r>
      <w:r w:rsidRPr="007761F4">
        <w:rPr>
          <w:lang w:val="pl-PL"/>
        </w:rPr>
        <w:t xml:space="preserve"> popularnych polityków</w:t>
      </w:r>
      <w:r w:rsidR="00A915F1">
        <w:rPr>
          <w:lang w:val="pl-PL"/>
        </w:rPr>
        <w:t xml:space="preserve">, </w:t>
      </w:r>
      <w:r w:rsidRPr="007761F4">
        <w:rPr>
          <w:lang w:val="pl-PL"/>
        </w:rPr>
        <w:t>znan</w:t>
      </w:r>
      <w:r w:rsidR="00A915F1">
        <w:rPr>
          <w:lang w:val="pl-PL"/>
        </w:rPr>
        <w:t>y</w:t>
      </w:r>
      <w:r w:rsidRPr="007761F4">
        <w:rPr>
          <w:lang w:val="pl-PL"/>
        </w:rPr>
        <w:t xml:space="preserve"> z pięknych dziewiczych plaż</w:t>
      </w:r>
      <w:r w:rsidR="00D41D4E">
        <w:rPr>
          <w:lang w:val="pl-PL"/>
        </w:rPr>
        <w:t>, żeglugi</w:t>
      </w:r>
      <w:r w:rsidRPr="007761F4">
        <w:rPr>
          <w:lang w:val="pl-PL"/>
        </w:rPr>
        <w:t xml:space="preserve"> i kulturowej tożsamości. Poznamy to </w:t>
      </w:r>
      <w:r w:rsidR="001F31E5">
        <w:rPr>
          <w:lang w:val="pl-PL"/>
        </w:rPr>
        <w:t>idylliczne</w:t>
      </w:r>
      <w:r w:rsidRPr="007761F4">
        <w:rPr>
          <w:lang w:val="pl-PL"/>
        </w:rPr>
        <w:t xml:space="preserve"> miejsce razem z grupą 12 przyjaciół </w:t>
      </w:r>
      <w:r w:rsidR="00D41D4E">
        <w:rPr>
          <w:lang w:val="pl-PL"/>
        </w:rPr>
        <w:t>spędzających</w:t>
      </w:r>
      <w:r w:rsidRPr="007761F4">
        <w:rPr>
          <w:lang w:val="pl-PL"/>
        </w:rPr>
        <w:t xml:space="preserve"> </w:t>
      </w:r>
      <w:r>
        <w:rPr>
          <w:lang w:val="pl-PL"/>
        </w:rPr>
        <w:t>luksusow</w:t>
      </w:r>
      <w:r w:rsidR="00D41D4E">
        <w:rPr>
          <w:lang w:val="pl-PL"/>
        </w:rPr>
        <w:t>e</w:t>
      </w:r>
      <w:r>
        <w:rPr>
          <w:lang w:val="pl-PL"/>
        </w:rPr>
        <w:t xml:space="preserve"> wakacj</w:t>
      </w:r>
      <w:r w:rsidR="00D41D4E">
        <w:rPr>
          <w:lang w:val="pl-PL"/>
        </w:rPr>
        <w:t>e</w:t>
      </w:r>
      <w:r>
        <w:rPr>
          <w:lang w:val="pl-PL"/>
        </w:rPr>
        <w:t>.</w:t>
      </w:r>
      <w:r w:rsidR="001F31E5">
        <w:rPr>
          <w:lang w:val="pl-PL"/>
        </w:rPr>
        <w:t xml:space="preserve"> </w:t>
      </w:r>
      <w:r w:rsidR="00D41D4E">
        <w:rPr>
          <w:lang w:val="pl-PL"/>
        </w:rPr>
        <w:t xml:space="preserve">Zapowiada się wiele szalonych </w:t>
      </w:r>
      <w:r w:rsidR="001F31E5">
        <w:rPr>
          <w:lang w:val="pl-PL"/>
        </w:rPr>
        <w:t xml:space="preserve">imprez na plaży, dekadenckich kolacji i letnich schadzek. Zabawy trwają tu do </w:t>
      </w:r>
      <w:r w:rsidR="000B51CD">
        <w:rPr>
          <w:lang w:val="pl-PL"/>
        </w:rPr>
        <w:t>białego</w:t>
      </w:r>
      <w:r w:rsidR="001F31E5">
        <w:rPr>
          <w:lang w:val="pl-PL"/>
        </w:rPr>
        <w:t xml:space="preserve"> rana, nie obędzie się jednak bez soczystych konfliktów i skrajnych emocji!</w:t>
      </w:r>
      <w:r w:rsidR="00D41D4E">
        <w:rPr>
          <w:lang w:val="pl-PL"/>
        </w:rPr>
        <w:t xml:space="preserve"> Na Viaplay można również oglądać również poprzednie edycje</w:t>
      </w:r>
      <w:r w:rsidR="00454057">
        <w:rPr>
          <w:lang w:val="pl-PL"/>
        </w:rPr>
        <w:t xml:space="preserve"> reality shows</w:t>
      </w:r>
      <w:r w:rsidR="00D41D4E">
        <w:rPr>
          <w:lang w:val="pl-PL"/>
        </w:rPr>
        <w:t xml:space="preserve"> ‘Summer House’ i ‘Winter House’</w:t>
      </w:r>
      <w:r w:rsidR="000B51CD">
        <w:rPr>
          <w:lang w:val="pl-PL"/>
        </w:rPr>
        <w:t>.</w:t>
      </w:r>
    </w:p>
    <w:p w14:paraId="74765142" w14:textId="1E1E4EF2" w:rsidR="00173F04" w:rsidRPr="000B51CD" w:rsidRDefault="000B51CD" w:rsidP="008D485B">
      <w:pPr>
        <w:spacing w:after="160" w:line="259" w:lineRule="auto"/>
        <w:jc w:val="both"/>
        <w:rPr>
          <w:b/>
          <w:bCs/>
          <w:lang w:val="pl-PL"/>
        </w:rPr>
      </w:pPr>
      <w:r w:rsidRPr="000B51CD">
        <w:rPr>
          <w:b/>
          <w:bCs/>
          <w:lang w:val="pl-PL"/>
        </w:rPr>
        <w:t>N</w:t>
      </w:r>
      <w:r w:rsidR="008D485B" w:rsidRPr="000B51CD">
        <w:rPr>
          <w:b/>
          <w:bCs/>
          <w:lang w:val="pl-PL"/>
        </w:rPr>
        <w:t>ajnowszy</w:t>
      </w:r>
      <w:r w:rsidRPr="000B51CD">
        <w:rPr>
          <w:b/>
          <w:bCs/>
          <w:lang w:val="pl-PL"/>
        </w:rPr>
        <w:t>, 15</w:t>
      </w:r>
      <w:r w:rsidR="008D485B" w:rsidRPr="000B51CD">
        <w:rPr>
          <w:b/>
          <w:bCs/>
          <w:lang w:val="pl-PL"/>
        </w:rPr>
        <w:t xml:space="preserve"> sezon serialu ‘The Real Housewives of Atlanta’,</w:t>
      </w:r>
      <w:r w:rsidRPr="000B51CD">
        <w:rPr>
          <w:b/>
          <w:bCs/>
          <w:lang w:val="pl-PL"/>
        </w:rPr>
        <w:t xml:space="preserve"> oraz ‘Summer House: Martha’s Vineyard’</w:t>
      </w:r>
      <w:r w:rsidR="008D485B" w:rsidRPr="000B51CD">
        <w:rPr>
          <w:b/>
          <w:bCs/>
          <w:lang w:val="pl-PL"/>
        </w:rPr>
        <w:t xml:space="preserve"> pojawi</w:t>
      </w:r>
      <w:r w:rsidRPr="000B51CD">
        <w:rPr>
          <w:b/>
          <w:bCs/>
          <w:lang w:val="pl-PL"/>
        </w:rPr>
        <w:t xml:space="preserve">ą </w:t>
      </w:r>
      <w:r w:rsidR="008D485B" w:rsidRPr="000B51CD">
        <w:rPr>
          <w:b/>
          <w:bCs/>
          <w:lang w:val="pl-PL"/>
        </w:rPr>
        <w:t>się na platformie streamingowej Viaplay</w:t>
      </w:r>
      <w:r w:rsidRPr="000B51CD">
        <w:rPr>
          <w:b/>
          <w:bCs/>
          <w:lang w:val="pl-PL"/>
        </w:rPr>
        <w:t xml:space="preserve"> już 8 maja</w:t>
      </w:r>
      <w:r w:rsidR="008D485B" w:rsidRPr="000B51CD">
        <w:rPr>
          <w:b/>
          <w:bCs/>
          <w:lang w:val="pl-PL"/>
        </w:rPr>
        <w:t>.</w:t>
      </w:r>
    </w:p>
    <w:p w14:paraId="0E518D1B" w14:textId="77777777" w:rsidR="00173F04" w:rsidRPr="000B51CD" w:rsidRDefault="00173F04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4948A0BB" w14:textId="024AF0DE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10071A57" w14:textId="7B8A3D18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156A920" w14:textId="74A2D736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2627215D" w14:textId="4637BDA2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372C950" w14:textId="45A1FD9F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28B8464" w14:textId="6D62E30A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5ACFA70" w14:textId="58103B48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1BF1386" w14:textId="1A5CB168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10E9F53" w14:textId="59031B00" w:rsidR="008150E2" w:rsidRPr="000B51CD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490F141" w14:textId="26C2B1FC" w:rsidR="00D43539" w:rsidRDefault="00D435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632DB54" w14:textId="3814E3A2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46D8796" w14:textId="48F72EC7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4DCA655A" w14:textId="689F1E76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3B607CDE" w14:textId="7FA32EFB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324E4753" w14:textId="0013039D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47E43F2" w14:textId="2B0197AC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724733A" w14:textId="4C657ECA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6CBDFBFF" w14:textId="4F796610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F4D5A89" w14:textId="55973B18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25C2F557" w14:textId="434ADA7B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29AC6C4A" w14:textId="56C310EC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46D16DD" w14:textId="3812C9B1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43D067FD" w14:textId="2D3222D6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76F41FB" w14:textId="02433D03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68885542" w14:textId="513BB585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AAF9969" w14:textId="3D9D5924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587187A1" w14:textId="166D0541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6F6F5950" w14:textId="1DC255F0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4367A60A" w14:textId="7A599CE7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5AE550DD" w14:textId="2A5C0D5F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2879BC3F" w14:textId="61378258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2990526C" w14:textId="20B6B4A8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C3D4615" w14:textId="75B65E2E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04800A5" w14:textId="154DB68D" w:rsidR="00B90512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6160F565" w14:textId="77777777" w:rsidR="00B90512" w:rsidRPr="000B51CD" w:rsidRDefault="00B9051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5D33E32" w14:textId="77777777" w:rsidR="006A5932" w:rsidRPr="000B51CD" w:rsidRDefault="006A593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Heading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Heading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BodyText"/>
        <w:rPr>
          <w:rStyle w:val="Hyperlink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yperlink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yperlink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yperlink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yperlink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BodyText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yperlink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yperlink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yperlink"/>
          <w:rFonts w:ascii="MTG Sans" w:hAnsi="MTG Sans"/>
          <w:color w:val="auto"/>
          <w:lang w:val="pl-PL" w:eastAsia="sv-SE"/>
        </w:rPr>
        <w:lastRenderedPageBreak/>
        <w:br/>
      </w:r>
      <w:bookmarkStart w:id="0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2724C2" w:rsidRDefault="00604960" w:rsidP="002724C2">
      <w:pPr>
        <w:pStyle w:val="BodyText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7C20" w14:textId="77777777" w:rsidR="0072637C" w:rsidRDefault="0072637C" w:rsidP="00F21EA0">
      <w:r>
        <w:separator/>
      </w:r>
    </w:p>
  </w:endnote>
  <w:endnote w:type="continuationSeparator" w:id="0">
    <w:p w14:paraId="0F34BF16" w14:textId="77777777" w:rsidR="0072637C" w:rsidRDefault="0072637C" w:rsidP="00F21EA0">
      <w:r>
        <w:continuationSeparator/>
      </w:r>
    </w:p>
  </w:endnote>
  <w:endnote w:type="continuationNotice" w:id="1">
    <w:p w14:paraId="30721B92" w14:textId="77777777" w:rsidR="0072637C" w:rsidRDefault="00726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2A8B" w14:textId="77777777" w:rsidR="0072637C" w:rsidRDefault="0072637C" w:rsidP="00F21EA0">
      <w:r>
        <w:separator/>
      </w:r>
    </w:p>
  </w:footnote>
  <w:footnote w:type="continuationSeparator" w:id="0">
    <w:p w14:paraId="29B56CBB" w14:textId="77777777" w:rsidR="0072637C" w:rsidRDefault="0072637C" w:rsidP="00F21EA0">
      <w:r>
        <w:continuationSeparator/>
      </w:r>
    </w:p>
  </w:footnote>
  <w:footnote w:type="continuationNotice" w:id="1">
    <w:p w14:paraId="4DB8B332" w14:textId="77777777" w:rsidR="0072637C" w:rsidRDefault="00726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31A1C61B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B5F10">
      <w:rPr>
        <w:rFonts w:ascii="MTG Sans" w:hAnsi="MTG Sans"/>
        <w:color w:val="8A8C90"/>
        <w:sz w:val="20"/>
        <w:szCs w:val="20"/>
        <w:lang w:val="pl-PL"/>
      </w:rPr>
      <w:tab/>
    </w:r>
    <w:r w:rsidR="00A915F1">
      <w:rPr>
        <w:rFonts w:ascii="MTG Sans" w:hAnsi="MTG Sans"/>
        <w:color w:val="8A8C90"/>
        <w:sz w:val="20"/>
        <w:szCs w:val="20"/>
        <w:lang w:val="pl-PL"/>
      </w:rPr>
      <w:t xml:space="preserve">                </w:t>
    </w:r>
    <w:r w:rsidR="008D485B">
      <w:rPr>
        <w:rFonts w:ascii="MTG Sans" w:hAnsi="MTG Sans"/>
        <w:color w:val="8A8C90"/>
        <w:sz w:val="20"/>
        <w:szCs w:val="20"/>
        <w:lang w:val="pl-PL"/>
      </w:rPr>
      <w:t>0</w:t>
    </w:r>
    <w:r w:rsidR="00A915F1">
      <w:rPr>
        <w:rFonts w:ascii="MTG Sans" w:hAnsi="MTG Sans"/>
        <w:color w:val="8A8C90"/>
        <w:sz w:val="20"/>
        <w:szCs w:val="20"/>
        <w:lang w:val="pl-PL"/>
      </w:rPr>
      <w:t>5</w:t>
    </w:r>
    <w:r w:rsidR="00952A09">
      <w:rPr>
        <w:rFonts w:ascii="MTG Sans" w:hAnsi="MTG Sans"/>
        <w:color w:val="8A8C90"/>
        <w:sz w:val="20"/>
        <w:szCs w:val="20"/>
        <w:lang w:val="pl-PL"/>
      </w:rPr>
      <w:t>.0</w:t>
    </w:r>
    <w:r w:rsidR="00C805BD">
      <w:rPr>
        <w:rFonts w:ascii="MTG Sans" w:hAnsi="MTG Sans"/>
        <w:color w:val="8A8C90"/>
        <w:sz w:val="20"/>
        <w:szCs w:val="20"/>
        <w:lang w:val="pl-PL"/>
      </w:rPr>
      <w:t>5</w:t>
    </w:r>
    <w:r w:rsidR="000B5F10">
      <w:rPr>
        <w:rFonts w:ascii="MTG Sans" w:hAnsi="MTG Sans"/>
        <w:color w:val="8A8C90"/>
        <w:sz w:val="20"/>
        <w:szCs w:val="20"/>
        <w:lang w:val="pl-PL"/>
      </w:rPr>
      <w:t>.2023 r.</w:t>
    </w:r>
  </w:p>
  <w:p w14:paraId="5184F4C1" w14:textId="7E262188" w:rsidR="00BE244A" w:rsidRPr="00CB0187" w:rsidRDefault="00A915F1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6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4"/>
  </w:num>
  <w:num w:numId="9" w16cid:durableId="931428025">
    <w:abstractNumId w:val="9"/>
  </w:num>
  <w:num w:numId="10" w16cid:durableId="656416484">
    <w:abstractNumId w:val="20"/>
  </w:num>
  <w:num w:numId="11" w16cid:durableId="1559052119">
    <w:abstractNumId w:val="13"/>
  </w:num>
  <w:num w:numId="12" w16cid:durableId="1279413680">
    <w:abstractNumId w:val="1"/>
  </w:num>
  <w:num w:numId="13" w16cid:durableId="274094247">
    <w:abstractNumId w:val="21"/>
  </w:num>
  <w:num w:numId="14" w16cid:durableId="922909540">
    <w:abstractNumId w:val="17"/>
  </w:num>
  <w:num w:numId="15" w16cid:durableId="25571948">
    <w:abstractNumId w:val="3"/>
  </w:num>
  <w:num w:numId="16" w16cid:durableId="499856849">
    <w:abstractNumId w:val="19"/>
  </w:num>
  <w:num w:numId="17" w16cid:durableId="1204750960">
    <w:abstractNumId w:val="18"/>
  </w:num>
  <w:num w:numId="18" w16cid:durableId="1158306785">
    <w:abstractNumId w:val="15"/>
  </w:num>
  <w:num w:numId="19" w16cid:durableId="409933174">
    <w:abstractNumId w:val="4"/>
  </w:num>
  <w:num w:numId="20" w16cid:durableId="362096435">
    <w:abstractNumId w:val="12"/>
  </w:num>
  <w:num w:numId="21" w16cid:durableId="709066015">
    <w:abstractNumId w:val="10"/>
  </w:num>
  <w:num w:numId="22" w16cid:durableId="734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175FA"/>
    <w:rsid w:val="00022373"/>
    <w:rsid w:val="00022383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7111"/>
    <w:rsid w:val="00047E22"/>
    <w:rsid w:val="000505EA"/>
    <w:rsid w:val="00050BC7"/>
    <w:rsid w:val="00051410"/>
    <w:rsid w:val="0005242D"/>
    <w:rsid w:val="000552E4"/>
    <w:rsid w:val="00056AE6"/>
    <w:rsid w:val="000571A2"/>
    <w:rsid w:val="00060381"/>
    <w:rsid w:val="00060607"/>
    <w:rsid w:val="00060FAB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7FFD"/>
    <w:rsid w:val="000B2C9D"/>
    <w:rsid w:val="000B46DA"/>
    <w:rsid w:val="000B4B4C"/>
    <w:rsid w:val="000B4DC1"/>
    <w:rsid w:val="000B51CD"/>
    <w:rsid w:val="000B5F10"/>
    <w:rsid w:val="000B6074"/>
    <w:rsid w:val="000B681F"/>
    <w:rsid w:val="000B738E"/>
    <w:rsid w:val="000C042B"/>
    <w:rsid w:val="000C27E9"/>
    <w:rsid w:val="000C387F"/>
    <w:rsid w:val="000C3C41"/>
    <w:rsid w:val="000C3C6F"/>
    <w:rsid w:val="000C63F3"/>
    <w:rsid w:val="000C72A1"/>
    <w:rsid w:val="000D00E4"/>
    <w:rsid w:val="000D07C2"/>
    <w:rsid w:val="000D0C2D"/>
    <w:rsid w:val="000D1F39"/>
    <w:rsid w:val="000D4F20"/>
    <w:rsid w:val="000D6225"/>
    <w:rsid w:val="000D631B"/>
    <w:rsid w:val="000D73C7"/>
    <w:rsid w:val="000D79AF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B40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55F5"/>
    <w:rsid w:val="00147698"/>
    <w:rsid w:val="00150332"/>
    <w:rsid w:val="00150788"/>
    <w:rsid w:val="00150945"/>
    <w:rsid w:val="0015121A"/>
    <w:rsid w:val="00151B8C"/>
    <w:rsid w:val="00153557"/>
    <w:rsid w:val="00154D96"/>
    <w:rsid w:val="001553A4"/>
    <w:rsid w:val="00155699"/>
    <w:rsid w:val="00160A23"/>
    <w:rsid w:val="0016322A"/>
    <w:rsid w:val="00163F5D"/>
    <w:rsid w:val="001661C1"/>
    <w:rsid w:val="00166C5A"/>
    <w:rsid w:val="001671DC"/>
    <w:rsid w:val="00167670"/>
    <w:rsid w:val="00172B37"/>
    <w:rsid w:val="00173F04"/>
    <w:rsid w:val="00175205"/>
    <w:rsid w:val="00175AB0"/>
    <w:rsid w:val="0018008C"/>
    <w:rsid w:val="0018043B"/>
    <w:rsid w:val="00180679"/>
    <w:rsid w:val="0018095F"/>
    <w:rsid w:val="00180D93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E91"/>
    <w:rsid w:val="001A3500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3A19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31E5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46619"/>
    <w:rsid w:val="002514C7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6C05"/>
    <w:rsid w:val="00287F34"/>
    <w:rsid w:val="00292148"/>
    <w:rsid w:val="002927C7"/>
    <w:rsid w:val="00292825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380"/>
    <w:rsid w:val="002B1A53"/>
    <w:rsid w:val="002B4690"/>
    <w:rsid w:val="002B4EB2"/>
    <w:rsid w:val="002B5701"/>
    <w:rsid w:val="002B58B3"/>
    <w:rsid w:val="002B5C6E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5CA7"/>
    <w:rsid w:val="002D611C"/>
    <w:rsid w:val="002D6F90"/>
    <w:rsid w:val="002D7A88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AD9"/>
    <w:rsid w:val="00303CA4"/>
    <w:rsid w:val="00304F2A"/>
    <w:rsid w:val="00305F29"/>
    <w:rsid w:val="00306EA2"/>
    <w:rsid w:val="00307EB7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47"/>
    <w:rsid w:val="00374DB6"/>
    <w:rsid w:val="003752B6"/>
    <w:rsid w:val="003779D5"/>
    <w:rsid w:val="00381C48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23C8"/>
    <w:rsid w:val="003C3167"/>
    <w:rsid w:val="003C4816"/>
    <w:rsid w:val="003C6658"/>
    <w:rsid w:val="003C6C64"/>
    <w:rsid w:val="003C7CAA"/>
    <w:rsid w:val="003D0A41"/>
    <w:rsid w:val="003D13F2"/>
    <w:rsid w:val="003D27DC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FE2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309ED"/>
    <w:rsid w:val="00431405"/>
    <w:rsid w:val="00432671"/>
    <w:rsid w:val="00432873"/>
    <w:rsid w:val="004348E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057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D61"/>
    <w:rsid w:val="00466ABA"/>
    <w:rsid w:val="004700C1"/>
    <w:rsid w:val="00471EC7"/>
    <w:rsid w:val="00472B4C"/>
    <w:rsid w:val="00472EE8"/>
    <w:rsid w:val="0047390E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E4"/>
    <w:rsid w:val="00497DA2"/>
    <w:rsid w:val="004A239F"/>
    <w:rsid w:val="004A3833"/>
    <w:rsid w:val="004A43C5"/>
    <w:rsid w:val="004A4E31"/>
    <w:rsid w:val="004A5091"/>
    <w:rsid w:val="004A686C"/>
    <w:rsid w:val="004A71DF"/>
    <w:rsid w:val="004B2177"/>
    <w:rsid w:val="004B4D15"/>
    <w:rsid w:val="004B5393"/>
    <w:rsid w:val="004B5F85"/>
    <w:rsid w:val="004B7B1D"/>
    <w:rsid w:val="004C1A76"/>
    <w:rsid w:val="004C4742"/>
    <w:rsid w:val="004C4ADB"/>
    <w:rsid w:val="004C56EE"/>
    <w:rsid w:val="004C611F"/>
    <w:rsid w:val="004C7CD7"/>
    <w:rsid w:val="004C7F17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4F6799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B48"/>
    <w:rsid w:val="00520E90"/>
    <w:rsid w:val="00521BB7"/>
    <w:rsid w:val="0052342C"/>
    <w:rsid w:val="0052743C"/>
    <w:rsid w:val="00527DF2"/>
    <w:rsid w:val="00530AB0"/>
    <w:rsid w:val="00531BFD"/>
    <w:rsid w:val="00533B12"/>
    <w:rsid w:val="00533D2E"/>
    <w:rsid w:val="005352D5"/>
    <w:rsid w:val="00536EAD"/>
    <w:rsid w:val="005427A3"/>
    <w:rsid w:val="00543AD6"/>
    <w:rsid w:val="005446A1"/>
    <w:rsid w:val="0054640F"/>
    <w:rsid w:val="00547045"/>
    <w:rsid w:val="00547386"/>
    <w:rsid w:val="00547FD8"/>
    <w:rsid w:val="00550B4C"/>
    <w:rsid w:val="00550EA8"/>
    <w:rsid w:val="00552722"/>
    <w:rsid w:val="00555A65"/>
    <w:rsid w:val="005564A0"/>
    <w:rsid w:val="005568F2"/>
    <w:rsid w:val="00556D5F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7454"/>
    <w:rsid w:val="00577CF4"/>
    <w:rsid w:val="00580E93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757A"/>
    <w:rsid w:val="005C08D7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669F"/>
    <w:rsid w:val="005E7391"/>
    <w:rsid w:val="005E7FBD"/>
    <w:rsid w:val="005F400E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7A4"/>
    <w:rsid w:val="00620153"/>
    <w:rsid w:val="00624C4F"/>
    <w:rsid w:val="00624F01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25F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6052A"/>
    <w:rsid w:val="00661BE1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781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DD6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EB96"/>
    <w:rsid w:val="007208E7"/>
    <w:rsid w:val="00720E6C"/>
    <w:rsid w:val="00724E38"/>
    <w:rsid w:val="00724FA9"/>
    <w:rsid w:val="00725E4C"/>
    <w:rsid w:val="007262F8"/>
    <w:rsid w:val="0072637C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5B37"/>
    <w:rsid w:val="00737CEB"/>
    <w:rsid w:val="00741912"/>
    <w:rsid w:val="0074229D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3B6"/>
    <w:rsid w:val="00752691"/>
    <w:rsid w:val="00753636"/>
    <w:rsid w:val="00754372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61F4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CF2"/>
    <w:rsid w:val="007969B0"/>
    <w:rsid w:val="00796CC0"/>
    <w:rsid w:val="00797628"/>
    <w:rsid w:val="00797DF1"/>
    <w:rsid w:val="007A0F76"/>
    <w:rsid w:val="007A16D1"/>
    <w:rsid w:val="007A16D6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153"/>
    <w:rsid w:val="008C2BAC"/>
    <w:rsid w:val="008C4FDB"/>
    <w:rsid w:val="008C6026"/>
    <w:rsid w:val="008C7CE7"/>
    <w:rsid w:val="008D11B4"/>
    <w:rsid w:val="008D3CF9"/>
    <w:rsid w:val="008D485B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383D"/>
    <w:rsid w:val="0090451A"/>
    <w:rsid w:val="009053B7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60559"/>
    <w:rsid w:val="009605D2"/>
    <w:rsid w:val="009610B7"/>
    <w:rsid w:val="00961328"/>
    <w:rsid w:val="00961B6A"/>
    <w:rsid w:val="00962166"/>
    <w:rsid w:val="00962F5E"/>
    <w:rsid w:val="009633A0"/>
    <w:rsid w:val="009642BA"/>
    <w:rsid w:val="00965084"/>
    <w:rsid w:val="0096586E"/>
    <w:rsid w:val="00965FEB"/>
    <w:rsid w:val="00967118"/>
    <w:rsid w:val="00971062"/>
    <w:rsid w:val="00971F68"/>
    <w:rsid w:val="00975044"/>
    <w:rsid w:val="009757BE"/>
    <w:rsid w:val="009770C8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90C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762"/>
    <w:rsid w:val="009B6D4D"/>
    <w:rsid w:val="009B77BF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3F5D"/>
    <w:rsid w:val="00A24375"/>
    <w:rsid w:val="00A248EC"/>
    <w:rsid w:val="00A26292"/>
    <w:rsid w:val="00A30794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57200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15F1"/>
    <w:rsid w:val="00A933C0"/>
    <w:rsid w:val="00A95345"/>
    <w:rsid w:val="00AA31BF"/>
    <w:rsid w:val="00AA40A1"/>
    <w:rsid w:val="00AA6796"/>
    <w:rsid w:val="00AA69A5"/>
    <w:rsid w:val="00AA6EBF"/>
    <w:rsid w:val="00AB2863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1093C"/>
    <w:rsid w:val="00B10F61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515D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6072"/>
    <w:rsid w:val="00B66700"/>
    <w:rsid w:val="00B66CE7"/>
    <w:rsid w:val="00B66E2B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64EF"/>
    <w:rsid w:val="00B900A2"/>
    <w:rsid w:val="00B90512"/>
    <w:rsid w:val="00B918E2"/>
    <w:rsid w:val="00B9267E"/>
    <w:rsid w:val="00B92717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6FFC"/>
    <w:rsid w:val="00BB71D8"/>
    <w:rsid w:val="00BB73AD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535B"/>
    <w:rsid w:val="00BD659E"/>
    <w:rsid w:val="00BD67F9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591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1869"/>
    <w:rsid w:val="00C43BCF"/>
    <w:rsid w:val="00C4678B"/>
    <w:rsid w:val="00C467E3"/>
    <w:rsid w:val="00C46BCE"/>
    <w:rsid w:val="00C47EB4"/>
    <w:rsid w:val="00C50D88"/>
    <w:rsid w:val="00C53292"/>
    <w:rsid w:val="00C540F5"/>
    <w:rsid w:val="00C5679E"/>
    <w:rsid w:val="00C56877"/>
    <w:rsid w:val="00C568AE"/>
    <w:rsid w:val="00C57993"/>
    <w:rsid w:val="00C60F45"/>
    <w:rsid w:val="00C621F3"/>
    <w:rsid w:val="00C62BD9"/>
    <w:rsid w:val="00C631DE"/>
    <w:rsid w:val="00C63EB1"/>
    <w:rsid w:val="00C64557"/>
    <w:rsid w:val="00C649B6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BBE"/>
    <w:rsid w:val="00C9674C"/>
    <w:rsid w:val="00C97688"/>
    <w:rsid w:val="00CA0E8E"/>
    <w:rsid w:val="00CA27A1"/>
    <w:rsid w:val="00CA3049"/>
    <w:rsid w:val="00CA3EE6"/>
    <w:rsid w:val="00CA4243"/>
    <w:rsid w:val="00CA5678"/>
    <w:rsid w:val="00CA56C1"/>
    <w:rsid w:val="00CA67E2"/>
    <w:rsid w:val="00CA79C8"/>
    <w:rsid w:val="00CB0187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710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40616"/>
    <w:rsid w:val="00D40FE9"/>
    <w:rsid w:val="00D4125A"/>
    <w:rsid w:val="00D41D4E"/>
    <w:rsid w:val="00D42D9F"/>
    <w:rsid w:val="00D43539"/>
    <w:rsid w:val="00D43AA6"/>
    <w:rsid w:val="00D44917"/>
    <w:rsid w:val="00D455CC"/>
    <w:rsid w:val="00D4611D"/>
    <w:rsid w:val="00D4778A"/>
    <w:rsid w:val="00D51465"/>
    <w:rsid w:val="00D52269"/>
    <w:rsid w:val="00D523A0"/>
    <w:rsid w:val="00D523DC"/>
    <w:rsid w:val="00D52E32"/>
    <w:rsid w:val="00D540F3"/>
    <w:rsid w:val="00D5413C"/>
    <w:rsid w:val="00D559F4"/>
    <w:rsid w:val="00D56DEF"/>
    <w:rsid w:val="00D6039E"/>
    <w:rsid w:val="00D6067D"/>
    <w:rsid w:val="00D6393B"/>
    <w:rsid w:val="00D63AD0"/>
    <w:rsid w:val="00D63F46"/>
    <w:rsid w:val="00D64774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2BC6"/>
    <w:rsid w:val="00D83F77"/>
    <w:rsid w:val="00D85CD2"/>
    <w:rsid w:val="00D85F81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4B13"/>
    <w:rsid w:val="00DB66F6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B7A"/>
    <w:rsid w:val="00DD2CAB"/>
    <w:rsid w:val="00DD2DE1"/>
    <w:rsid w:val="00DD4D51"/>
    <w:rsid w:val="00DD6650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338"/>
    <w:rsid w:val="00DF0A03"/>
    <w:rsid w:val="00DF152A"/>
    <w:rsid w:val="00DF1C4A"/>
    <w:rsid w:val="00DF2C71"/>
    <w:rsid w:val="00DF3E69"/>
    <w:rsid w:val="00DF42DD"/>
    <w:rsid w:val="00DF509D"/>
    <w:rsid w:val="00DF55BD"/>
    <w:rsid w:val="00DF5951"/>
    <w:rsid w:val="00DF5B70"/>
    <w:rsid w:val="00DF7E32"/>
    <w:rsid w:val="00E00090"/>
    <w:rsid w:val="00E018E2"/>
    <w:rsid w:val="00E02700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2A82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19CE"/>
    <w:rsid w:val="00EB2229"/>
    <w:rsid w:val="00EB3400"/>
    <w:rsid w:val="00EB4C3D"/>
    <w:rsid w:val="00EB6C1F"/>
    <w:rsid w:val="00EC07F6"/>
    <w:rsid w:val="00EC0D92"/>
    <w:rsid w:val="00EC0FA2"/>
    <w:rsid w:val="00EC3B37"/>
    <w:rsid w:val="00EC50A4"/>
    <w:rsid w:val="00EC59EB"/>
    <w:rsid w:val="00EC6F06"/>
    <w:rsid w:val="00EC7874"/>
    <w:rsid w:val="00ED1464"/>
    <w:rsid w:val="00ED1560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D6B"/>
    <w:rsid w:val="00F27A5F"/>
    <w:rsid w:val="00F27D87"/>
    <w:rsid w:val="00F302CE"/>
    <w:rsid w:val="00F30FC5"/>
    <w:rsid w:val="00F31283"/>
    <w:rsid w:val="00F3388F"/>
    <w:rsid w:val="00F3394F"/>
    <w:rsid w:val="00F33F8E"/>
    <w:rsid w:val="00F34C78"/>
    <w:rsid w:val="00F35B9A"/>
    <w:rsid w:val="00F37B4B"/>
    <w:rsid w:val="00F4013A"/>
    <w:rsid w:val="00F40321"/>
    <w:rsid w:val="00F42668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3E40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320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3234D84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uiPriority w:val="99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Heading3Char">
    <w:name w:val="Heading 3 Char"/>
    <w:basedOn w:val="DefaultParagraphFont"/>
    <w:link w:val="Heading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efaultParagraphFont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112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Jan Korczak-Mleczko</cp:lastModifiedBy>
  <cp:revision>3</cp:revision>
  <cp:lastPrinted>2021-04-25T20:41:00Z</cp:lastPrinted>
  <dcterms:created xsi:type="dcterms:W3CDTF">2023-05-04T14:38:00Z</dcterms:created>
  <dcterms:modified xsi:type="dcterms:W3CDTF">2023-05-05T07:29:00Z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